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DC14" w14:textId="00DD3591" w:rsidR="00F57383" w:rsidRPr="006354D9" w:rsidRDefault="006354D9" w:rsidP="00F57383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lang w:eastAsia="en-US"/>
        </w:rPr>
      </w:pPr>
      <w:r w:rsidRPr="006354D9">
        <w:rPr>
          <w:rFonts w:ascii="GillSans" w:hAnsi="GillSans"/>
          <w:color w:val="0D0D0D" w:themeColor="text1" w:themeTint="F2"/>
          <w:lang w:eastAsia="en-US"/>
        </w:rPr>
        <w:t>Schedule 1 – Salaries</w:t>
      </w:r>
    </w:p>
    <w:tbl>
      <w:tblPr>
        <w:tblStyle w:val="TableGrid"/>
        <w:tblW w:w="10988" w:type="dxa"/>
        <w:jc w:val="center"/>
        <w:tblInd w:w="0" w:type="dxa"/>
        <w:tblLook w:val="04A0" w:firstRow="1" w:lastRow="0" w:firstColumn="1" w:lastColumn="0" w:noHBand="0" w:noVBand="1"/>
      </w:tblPr>
      <w:tblGrid>
        <w:gridCol w:w="1220"/>
        <w:gridCol w:w="1052"/>
        <w:gridCol w:w="1052"/>
        <w:gridCol w:w="1052"/>
        <w:gridCol w:w="1059"/>
        <w:gridCol w:w="1243"/>
        <w:gridCol w:w="994"/>
        <w:gridCol w:w="1161"/>
        <w:gridCol w:w="994"/>
        <w:gridCol w:w="1161"/>
      </w:tblGrid>
      <w:tr w:rsidR="006257F6" w:rsidRPr="0042223A" w14:paraId="1A93E17B" w14:textId="77777777" w:rsidTr="00797479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166D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Ministerial Driver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789" w14:textId="77777777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Current</w:t>
            </w:r>
          </w:p>
          <w:p w14:paraId="2FC71DDA" w14:textId="4D9DFB2F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effective ffppcooa 1 Dec 2021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D1C2" w14:textId="2E8AF864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proofErr w:type="gramStart"/>
            <w:r w:rsidRPr="0042223A">
              <w:rPr>
                <w:rFonts w:ascii="GillSans" w:hAnsi="GillSans"/>
                <w:bCs/>
              </w:rPr>
              <w:t>Low income</w:t>
            </w:r>
            <w:proofErr w:type="gramEnd"/>
            <w:r w:rsidRPr="0042223A">
              <w:rPr>
                <w:rFonts w:ascii="GillSans" w:hAnsi="GillSans"/>
                <w:bCs/>
              </w:rPr>
              <w:t xml:space="preserve"> payment into base</w:t>
            </w:r>
          </w:p>
          <w:p w14:paraId="04D10E43" w14:textId="1DFFD621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($500)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10E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Cost of Living payment into base</w:t>
            </w:r>
          </w:p>
          <w:p w14:paraId="75573187" w14:textId="0A6D0E5C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($1,000)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BB0C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3.5%</w:t>
            </w:r>
          </w:p>
          <w:p w14:paraId="631CE08D" w14:textId="1F2C9E7E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effective ffppcooa 1 Dec 2022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06D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One-off</w:t>
            </w:r>
          </w:p>
          <w:p w14:paraId="68618187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Low Income Payment</w:t>
            </w:r>
          </w:p>
          <w:p w14:paraId="65DF749C" w14:textId="7FB302AA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ffppcooa date of registration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558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One-off</w:t>
            </w:r>
          </w:p>
          <w:p w14:paraId="0970F2E9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Low Income Payment</w:t>
            </w:r>
          </w:p>
          <w:p w14:paraId="0CB74E64" w14:textId="4D238220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ffppcooa 1 Dec 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A62" w14:textId="4CFFCF0F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3% from ffppcooa 1 December 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818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One-off</w:t>
            </w:r>
          </w:p>
          <w:p w14:paraId="142F4DC8" w14:textId="77777777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Low Income Payment</w:t>
            </w:r>
          </w:p>
          <w:p w14:paraId="5D28E927" w14:textId="75C7BC0F" w:rsidR="006257F6" w:rsidRPr="0042223A" w:rsidRDefault="006257F6" w:rsidP="006257F6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ffppcooa 1 Dec 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580F" w14:textId="77777777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3% from</w:t>
            </w:r>
          </w:p>
          <w:p w14:paraId="678FF796" w14:textId="77777777" w:rsidR="006257F6" w:rsidRPr="0042223A" w:rsidRDefault="006257F6" w:rsidP="00061954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Ffppcooa 1 December 2024</w:t>
            </w:r>
          </w:p>
        </w:tc>
      </w:tr>
      <w:tr w:rsidR="0042223A" w14:paraId="4713C408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EC7F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Level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A28D" w14:textId="7C092B4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$55,281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A99B" w14:textId="0B60DE7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$55,781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9F2" w14:textId="6AE60E4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$56,781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637E" w14:textId="15BFB40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$58,768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95B" w14:textId="46FBF09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9EB" w14:textId="3205129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6B7E" w14:textId="0FD2C73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$60,531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ACE6" w14:textId="39078C9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AB3A" w14:textId="0071186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$62,347</w:t>
            </w:r>
          </w:p>
        </w:tc>
      </w:tr>
      <w:tr w:rsidR="0042223A" w14:paraId="4E56FDD7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A2F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Level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E0C4" w14:textId="7AB3AC7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$56,070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410" w14:textId="3DAFB71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$56,570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4DB" w14:textId="7674828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$57,570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0E1" w14:textId="687E624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$59,585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421" w14:textId="734CE3B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CB51" w14:textId="1867A35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180A" w14:textId="70EAD7D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$61,373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1E5D" w14:textId="148615B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8A62" w14:textId="29E5B33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$63,214</w:t>
            </w:r>
          </w:p>
        </w:tc>
      </w:tr>
      <w:tr w:rsidR="0042223A" w14:paraId="5E65DD08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F4F2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Industry Allowance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F1EF" w14:textId="402A010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$47,099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7C8" w14:textId="3F1E891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$47,099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953F" w14:textId="01932A1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$47,099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E1D9" w14:textId="0C55BC3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$48,747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289" w14:textId="5022D8AA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FF" w14:textId="63DED94A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6EE" w14:textId="58FE2C7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$50,209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C42" w14:textId="29FD993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39" w14:textId="4A0FB08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$51,715</w:t>
            </w:r>
          </w:p>
        </w:tc>
      </w:tr>
      <w:tr w:rsidR="0042223A" w14:paraId="17697386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614A" w14:textId="77777777" w:rsidR="0042223A" w:rsidRPr="0042223A" w:rsidRDefault="0042223A" w:rsidP="0042223A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Total – Level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FE25" w14:textId="7461DC8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$102,380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601" w14:textId="2087113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$102,880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856" w14:textId="032F6598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$103,880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5F8E" w14:textId="15D1079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$107,515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B775" w14:textId="0F1DDA4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944A" w14:textId="074B407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DA7F" w14:textId="649C375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$110,740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F8E" w14:textId="58034CEF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9720" w14:textId="72FF16B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$114,062</w:t>
            </w:r>
          </w:p>
        </w:tc>
      </w:tr>
      <w:tr w:rsidR="0042223A" w14:paraId="7E8FF317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107" w14:textId="77777777" w:rsidR="0042223A" w:rsidRPr="0042223A" w:rsidRDefault="0042223A" w:rsidP="0042223A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Total – Level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FF8" w14:textId="791B015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$103,169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D28C" w14:textId="7F4D895A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$103,669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75F" w14:textId="48E32168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$104,669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1C74" w14:textId="34828E7F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$108,332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E94" w14:textId="0FA171C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A62C" w14:textId="3F95EE3A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65B3" w14:textId="535FE2A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$111,582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703" w14:textId="2087044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26C4" w14:textId="7780FCBA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$114,929</w:t>
            </w:r>
          </w:p>
        </w:tc>
      </w:tr>
      <w:tr w:rsidR="0042223A" w14:paraId="2EC75A2B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AB65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2D36" w14:textId="2A6C6A9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3A2" w14:textId="1C415EC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4347" w14:textId="12DC9AF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0B8" w14:textId="34316D1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EFF" w14:textId="6733CFA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259" w14:textId="49B1CC2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C03" w14:textId="44F2AF0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D734" w14:textId="2D31100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FE3" w14:textId="4E40EC1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42223A" w14:paraId="0A526CEF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EC15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Ministerial Driver (Premier)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9E8B" w14:textId="2BAEA28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E2F" w14:textId="659EAD6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D64" w14:textId="136FFCE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C4D" w14:textId="4A45D64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6AE" w14:textId="743A29A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66D" w14:textId="765CA68F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73B" w14:textId="5B6EB37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136" w14:textId="40E784E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B59" w14:textId="0CE2F70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42223A" w14:paraId="341583DE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CEC4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Level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E2AF" w14:textId="163A54F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$55,281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373A" w14:textId="69C5490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$55,781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AA3" w14:textId="40F68D5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$56,781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9C3E" w14:textId="7266F398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$58,768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6DA" w14:textId="64D9F9E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47D" w14:textId="654E96B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D91B" w14:textId="79E735D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$60,531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5DA" w14:textId="0423522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4C41" w14:textId="4866D3A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$62,347</w:t>
            </w:r>
          </w:p>
        </w:tc>
      </w:tr>
      <w:tr w:rsidR="0042223A" w14:paraId="51D6D669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A29C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Level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FA2C" w14:textId="534CE62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$56,070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4AF" w14:textId="784285A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$56,570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ED0" w14:textId="61536C1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$57,570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8A3A" w14:textId="4B95813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$59,585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A5F1" w14:textId="645889A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461C" w14:textId="1A772C03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E457" w14:textId="7CFC1F6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$61,373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CFB" w14:textId="27CC7D9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14B" w14:textId="5A98CFB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$63,214</w:t>
            </w:r>
          </w:p>
        </w:tc>
      </w:tr>
      <w:tr w:rsidR="0042223A" w14:paraId="12B19F02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6CA3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Industry Allowance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71AC" w14:textId="727FD2D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$57,752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FC4" w14:textId="18A81C4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$57,752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370" w14:textId="4279CA0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$57,752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D23B" w14:textId="51B741A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$59,773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0BD5" w14:textId="7E5E235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AF0" w14:textId="7C7FB17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186" w14:textId="2A9F3B2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$61,566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EAB" w14:textId="39AD4CB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10C7" w14:textId="3CFB17B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$63,413</w:t>
            </w:r>
          </w:p>
        </w:tc>
      </w:tr>
      <w:tr w:rsidR="0042223A" w14:paraId="3019BA83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BE1B" w14:textId="77777777" w:rsidR="0042223A" w:rsidRPr="0042223A" w:rsidRDefault="0042223A" w:rsidP="0042223A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Total – Level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FC5B" w14:textId="487E877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$113,033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423" w14:textId="02D87B7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$113,533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BB5" w14:textId="7B078AD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$114,533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5DD4" w14:textId="2B8CE589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$118,541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310" w14:textId="574E8B1D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230" w14:textId="7B3BC946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1682" w14:textId="4A04A47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$122,097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4DD3" w14:textId="2F258308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BC2" w14:textId="73DB5A3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$125,760</w:t>
            </w:r>
          </w:p>
        </w:tc>
      </w:tr>
      <w:tr w:rsidR="0042223A" w14:paraId="2436E310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855" w14:textId="77777777" w:rsidR="0042223A" w:rsidRPr="0042223A" w:rsidRDefault="0042223A" w:rsidP="0042223A">
            <w:pPr>
              <w:jc w:val="center"/>
              <w:rPr>
                <w:rFonts w:ascii="GillSans" w:hAnsi="GillSans"/>
                <w:bCs/>
              </w:rPr>
            </w:pPr>
            <w:r w:rsidRPr="0042223A">
              <w:rPr>
                <w:rFonts w:ascii="GillSans" w:hAnsi="GillSans"/>
                <w:bCs/>
              </w:rPr>
              <w:t>Total – Level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8F6D" w14:textId="428117B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$113,822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2DAC" w14:textId="3AEED30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$114,322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A7A" w14:textId="79872E25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$115,322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20F6" w14:textId="3D0198A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$119,358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269" w14:textId="014A12B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551" w14:textId="11BDAED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6634" w14:textId="0CF73208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$122,939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D7C" w14:textId="0247139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AA9" w14:textId="0887582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$126,627</w:t>
            </w:r>
          </w:p>
        </w:tc>
      </w:tr>
      <w:tr w:rsidR="0042223A" w14:paraId="3F952952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289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4AC" w14:textId="4B4E853F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1B2" w14:textId="1E5AA5F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F1" w14:textId="169ECE8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334" w14:textId="6565CEEF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E0D" w14:textId="0DC0820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B72" w14:textId="2D48891A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298" w14:textId="52C0866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463" w14:textId="3EF0329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47D" w14:textId="1FD0E422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42223A" w14:paraId="43FA4C27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F9DE" w14:textId="77777777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Casual Ministerial Driver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3A3" w14:textId="2BCC9EB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3D3" w14:textId="63F13BA0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CB7" w14:textId="388959F8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6CC" w14:textId="084D47B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572" w14:textId="17C4783E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7734" w14:textId="6745B0AC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1A2" w14:textId="7797A1A1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149" w14:textId="0F2093F4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3B2" w14:textId="6FD8B1DB" w:rsidR="0042223A" w:rsidRPr="0042223A" w:rsidRDefault="0042223A" w:rsidP="0042223A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797479" w14:paraId="54B94FB7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4FF4" w14:textId="77777777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Casual Loading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10A" w14:textId="236B4797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0799" w14:textId="345CCB67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6C6" w14:textId="464B8302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76E9" w14:textId="240743F3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C13" w14:textId="45C67C19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BC9B" w14:textId="6A93951C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3029" w14:textId="488DFF3E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E3D" w14:textId="0A85B96E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620D" w14:textId="4D47CE3B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</w:tr>
      <w:tr w:rsidR="00797479" w14:paraId="5D4FDE1B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0A67" w14:textId="77777777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Level 1 (paid on an hourly basis)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2FA" w14:textId="0C0601FE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$55,281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754" w14:textId="271C739A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$55,781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066" w14:textId="4B39A784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$56,781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86F" w14:textId="08A8ABD8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$58,768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8C6" w14:textId="111A18BB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$1000</w:t>
            </w:r>
            <w:r>
              <w:rPr>
                <w:rFonts w:cs="Calibri"/>
                <w:color w:val="000000"/>
              </w:rPr>
              <w:br/>
              <w:t>pro rata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14B" w14:textId="1CEBE252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  <w:r>
              <w:rPr>
                <w:rFonts w:cs="Calibri"/>
                <w:color w:val="000000"/>
              </w:rPr>
              <w:br/>
              <w:t>pro rata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9497" w14:textId="23094EE4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$60,531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2479" w14:textId="0877E6A4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  <w:r>
              <w:rPr>
                <w:rFonts w:cs="Calibri"/>
                <w:color w:val="000000"/>
              </w:rPr>
              <w:br/>
              <w:t>pro rata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F19A" w14:textId="471AB47B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$62,347</w:t>
            </w:r>
          </w:p>
        </w:tc>
      </w:tr>
      <w:tr w:rsidR="00797479" w14:paraId="04B655E3" w14:textId="77777777" w:rsidTr="00797479">
        <w:trPr>
          <w:trHeight w:val="3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8DE" w14:textId="77777777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 w:rsidRPr="0042223A">
              <w:rPr>
                <w:rFonts w:ascii="GillSans Light" w:hAnsi="GillSans Light"/>
              </w:rPr>
              <w:t>Level 2 (paid on an hourly basis)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3E8A" w14:textId="6F0F791C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$56,070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1191" w14:textId="63A6269A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$56,570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2C25" w14:textId="137C7F6B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$57,570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4EC" w14:textId="336A832C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$59,585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3522" w14:textId="11CA9ECB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$1000</w:t>
            </w:r>
            <w:r>
              <w:rPr>
                <w:rFonts w:cs="Calibri"/>
                <w:color w:val="000000"/>
              </w:rPr>
              <w:br/>
              <w:t>pro rata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B6B" w14:textId="53269595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  <w:r>
              <w:rPr>
                <w:rFonts w:cs="Calibri"/>
                <w:color w:val="000000"/>
              </w:rPr>
              <w:br/>
              <w:t>pro rata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1332" w14:textId="213B0306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$61,373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7B1" w14:textId="5D9D3D8F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$500</w:t>
            </w:r>
            <w:r>
              <w:rPr>
                <w:rFonts w:cs="Calibri"/>
                <w:color w:val="000000"/>
              </w:rPr>
              <w:br/>
              <w:t>pro rata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4C08" w14:textId="27A3BBAD" w:rsidR="00797479" w:rsidRPr="0042223A" w:rsidRDefault="00797479" w:rsidP="00797479">
            <w:pPr>
              <w:jc w:val="center"/>
              <w:rPr>
                <w:rFonts w:ascii="GillSans Light" w:hAnsi="GillSans Light"/>
              </w:rPr>
            </w:pPr>
            <w:r>
              <w:rPr>
                <w:rFonts w:cs="Calibri"/>
                <w:color w:val="000000"/>
              </w:rPr>
              <w:t>$63,214</w:t>
            </w:r>
          </w:p>
        </w:tc>
      </w:tr>
    </w:tbl>
    <w:p w14:paraId="32CCB90C" w14:textId="77777777" w:rsidR="001A0B0B" w:rsidRDefault="001A0B0B"/>
    <w:sectPr w:rsidR="001A0B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E35ED" w14:textId="77777777" w:rsidR="000C5B1B" w:rsidRDefault="000C5B1B" w:rsidP="005568E6">
      <w:pPr>
        <w:spacing w:after="0" w:line="240" w:lineRule="auto"/>
      </w:pPr>
      <w:r>
        <w:separator/>
      </w:r>
    </w:p>
  </w:endnote>
  <w:endnote w:type="continuationSeparator" w:id="0">
    <w:p w14:paraId="00DA7EA4" w14:textId="77777777" w:rsidR="000C5B1B" w:rsidRDefault="000C5B1B" w:rsidP="005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8497" w14:textId="77777777" w:rsidR="000C5B1B" w:rsidRDefault="000C5B1B" w:rsidP="005568E6">
      <w:pPr>
        <w:spacing w:after="0" w:line="240" w:lineRule="auto"/>
      </w:pPr>
      <w:r>
        <w:separator/>
      </w:r>
    </w:p>
  </w:footnote>
  <w:footnote w:type="continuationSeparator" w:id="0">
    <w:p w14:paraId="2FA01F63" w14:textId="77777777" w:rsidR="000C5B1B" w:rsidRDefault="000C5B1B" w:rsidP="005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C2832" w14:textId="77CE6B44" w:rsidR="005438E2" w:rsidRDefault="005438E2">
    <w:pPr>
      <w:pStyle w:val="Header"/>
    </w:pPr>
    <w:r>
      <w:t xml:space="preserve">Attachment 1 – </w:t>
    </w:r>
    <w:r w:rsidR="00423719">
      <w:t>Ministerial Drivers Agreement 2022 – Salary 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4796B"/>
    <w:multiLevelType w:val="hybridMultilevel"/>
    <w:tmpl w:val="4DC4E0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004216"/>
    <w:rsid w:val="0003523B"/>
    <w:rsid w:val="00052541"/>
    <w:rsid w:val="00055CB5"/>
    <w:rsid w:val="00076EF7"/>
    <w:rsid w:val="000A6CDC"/>
    <w:rsid w:val="000C5B1B"/>
    <w:rsid w:val="001472C2"/>
    <w:rsid w:val="00165B3C"/>
    <w:rsid w:val="00176336"/>
    <w:rsid w:val="0018502A"/>
    <w:rsid w:val="001A0B0B"/>
    <w:rsid w:val="001F57FD"/>
    <w:rsid w:val="00203A5D"/>
    <w:rsid w:val="00211F8B"/>
    <w:rsid w:val="00215190"/>
    <w:rsid w:val="00367359"/>
    <w:rsid w:val="003945FF"/>
    <w:rsid w:val="003A07FE"/>
    <w:rsid w:val="00401ED1"/>
    <w:rsid w:val="0042223A"/>
    <w:rsid w:val="00423719"/>
    <w:rsid w:val="00424B1F"/>
    <w:rsid w:val="004549C7"/>
    <w:rsid w:val="004B5214"/>
    <w:rsid w:val="00510239"/>
    <w:rsid w:val="005438E2"/>
    <w:rsid w:val="005568E6"/>
    <w:rsid w:val="0057435B"/>
    <w:rsid w:val="00596059"/>
    <w:rsid w:val="00612251"/>
    <w:rsid w:val="006257F6"/>
    <w:rsid w:val="006354D9"/>
    <w:rsid w:val="006F749C"/>
    <w:rsid w:val="00797479"/>
    <w:rsid w:val="007B7B18"/>
    <w:rsid w:val="008319C0"/>
    <w:rsid w:val="009A54D0"/>
    <w:rsid w:val="009E2F3C"/>
    <w:rsid w:val="009F03C9"/>
    <w:rsid w:val="00A0087F"/>
    <w:rsid w:val="00AA622C"/>
    <w:rsid w:val="00AB34FB"/>
    <w:rsid w:val="00AC565C"/>
    <w:rsid w:val="00AF5EC9"/>
    <w:rsid w:val="00B01FC4"/>
    <w:rsid w:val="00B13525"/>
    <w:rsid w:val="00B35493"/>
    <w:rsid w:val="00B82069"/>
    <w:rsid w:val="00BC3051"/>
    <w:rsid w:val="00C20071"/>
    <w:rsid w:val="00D02BC5"/>
    <w:rsid w:val="00D9646E"/>
    <w:rsid w:val="00E11475"/>
    <w:rsid w:val="00E60000"/>
    <w:rsid w:val="00EF0911"/>
    <w:rsid w:val="00F57383"/>
    <w:rsid w:val="00FA661A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EEFC"/>
  <w15:chartTrackingRefBased/>
  <w15:docId w15:val="{3DE8FC7A-1859-4414-BE3B-211D9AB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83"/>
  </w:style>
  <w:style w:type="paragraph" w:styleId="Heading1">
    <w:name w:val="heading 1"/>
    <w:basedOn w:val="Normal"/>
    <w:next w:val="Normal"/>
    <w:link w:val="Heading1Char"/>
    <w:uiPriority w:val="9"/>
    <w:qFormat/>
    <w:rsid w:val="00F573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59"/>
    <w:rsid w:val="00F5738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83"/>
    <w:pPr>
      <w:spacing w:after="0" w:line="240" w:lineRule="auto"/>
    </w:pPr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83"/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E6"/>
  </w:style>
  <w:style w:type="paragraph" w:styleId="Footer">
    <w:name w:val="footer"/>
    <w:basedOn w:val="Normal"/>
    <w:link w:val="Foot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239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239"/>
    <w:rPr>
      <w:rFonts w:ascii="Book Antiqua" w:eastAsia="Times New Roman" w:hAnsi="Book Antiqua" w:cs="Arial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83C3D1E579444A84A2FB69DBB4428" ma:contentTypeVersion="16" ma:contentTypeDescription="Create a new document." ma:contentTypeScope="" ma:versionID="17693278ac76243880e51f73233078ab">
  <xsd:schema xmlns:xsd="http://www.w3.org/2001/XMLSchema" xmlns:xs="http://www.w3.org/2001/XMLSchema" xmlns:p="http://schemas.microsoft.com/office/2006/metadata/properties" xmlns:ns2="7da17a65-252a-492f-81b7-8209e44ef406" xmlns:ns3="7a63a6c5-8cf8-41a1-b90b-26e193bde9d9" targetNamespace="http://schemas.microsoft.com/office/2006/metadata/properties" ma:root="true" ma:fieldsID="b1e9d18fe6fb05e8dd4023a901671709" ns2:_="" ns3:_="">
    <xsd:import namespace="7da17a65-252a-492f-81b7-8209e44ef406"/>
    <xsd:import namespace="7a63a6c5-8cf8-41a1-b90b-26e193bd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7a65-252a-492f-81b7-8209e44e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3aade-2ca7-41be-b65b-35c9feaf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6c5-8cf8-41a1-b90b-26e193bd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c4d0c-7da0-491d-a696-479d72f4e5c2}" ma:internalName="TaxCatchAll" ma:showField="CatchAllData" ma:web="7a63a6c5-8cf8-41a1-b90b-26e193bde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a17a65-252a-492f-81b7-8209e44ef406">
      <Terms xmlns="http://schemas.microsoft.com/office/infopath/2007/PartnerControls"/>
    </lcf76f155ced4ddcb4097134ff3c332f>
    <TaxCatchAll xmlns="7a63a6c5-8cf8-41a1-b90b-26e193bde9d9" xsi:nil="true"/>
  </documentManagement>
</p:properties>
</file>

<file path=customXml/itemProps1.xml><?xml version="1.0" encoding="utf-8"?>
<ds:datastoreItem xmlns:ds="http://schemas.openxmlformats.org/officeDocument/2006/customXml" ds:itemID="{9A331497-DE19-4F53-8D84-B8F01F7A713C}"/>
</file>

<file path=customXml/itemProps2.xml><?xml version="1.0" encoding="utf-8"?>
<ds:datastoreItem xmlns:ds="http://schemas.openxmlformats.org/officeDocument/2006/customXml" ds:itemID="{90EA147F-9F82-40D8-AD14-AEC9CDC64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C919E-79DB-4688-BC07-81D5741832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Oliver</dc:creator>
  <cp:keywords/>
  <dc:description/>
  <cp:lastModifiedBy>Clark, Oliver</cp:lastModifiedBy>
  <cp:revision>2</cp:revision>
  <dcterms:created xsi:type="dcterms:W3CDTF">2022-11-30T06:14:00Z</dcterms:created>
  <dcterms:modified xsi:type="dcterms:W3CDTF">2022-11-30T06:14:00Z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0x0101005DF49B20D6080F438EE6C9AE1B7E0261</vt:lpwstr>
  </property>
</Properties>
</file>